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CE" w:rsidRPr="000576B0" w:rsidRDefault="004E22CE" w:rsidP="004E22CE">
      <w:pPr>
        <w:pStyle w:val="Standard"/>
        <w:jc w:val="center"/>
      </w:pPr>
      <w:r w:rsidRPr="000576B0">
        <w:rPr>
          <w:rFonts w:ascii="Times New Roman" w:hAnsi="Times New Roman" w:cs="Times New Roman"/>
          <w:b/>
        </w:rPr>
        <w:t>FORMULÁRIO DE OFERTA – Lote II</w:t>
      </w:r>
    </w:p>
    <w:p w:rsidR="004E22CE" w:rsidRPr="000576B0" w:rsidRDefault="004E22CE" w:rsidP="004E22CE">
      <w:pPr>
        <w:pStyle w:val="Textbody"/>
        <w:rPr>
          <w:sz w:val="22"/>
          <w:szCs w:val="22"/>
        </w:rPr>
      </w:pPr>
      <w:r w:rsidRPr="000576B0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0576B0">
        <w:rPr>
          <w:b/>
          <w:sz w:val="22"/>
          <w:szCs w:val="22"/>
        </w:rPr>
        <w:t>n.º</w:t>
      </w:r>
      <w:proofErr w:type="gramEnd"/>
      <w:r w:rsidRPr="000576B0">
        <w:rPr>
          <w:b/>
          <w:sz w:val="22"/>
          <w:szCs w:val="22"/>
        </w:rPr>
        <w:t xml:space="preserve"> TF018765</w:t>
      </w:r>
    </w:p>
    <w:p w:rsidR="004E22CE" w:rsidRPr="000576B0" w:rsidRDefault="004E22CE" w:rsidP="004E22CE">
      <w:pPr>
        <w:pStyle w:val="Textbody"/>
        <w:rPr>
          <w:sz w:val="22"/>
          <w:szCs w:val="22"/>
        </w:rPr>
      </w:pPr>
    </w:p>
    <w:p w:rsidR="004E22CE" w:rsidRDefault="004E22CE" w:rsidP="004E22CE">
      <w:pPr>
        <w:pStyle w:val="Textbody"/>
        <w:jc w:val="right"/>
        <w:rPr>
          <w:sz w:val="22"/>
          <w:szCs w:val="22"/>
        </w:rPr>
      </w:pPr>
      <w:r w:rsidRPr="000576B0"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ab/>
      </w:r>
      <w:r w:rsidRPr="000576B0">
        <w:rPr>
          <w:sz w:val="22"/>
          <w:szCs w:val="22"/>
        </w:rPr>
        <w:tab/>
        <w:t>,</w:t>
      </w:r>
      <w:r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 xml:space="preserve">                                                   _________/______/__________</w:t>
      </w:r>
    </w:p>
    <w:p w:rsidR="004E22CE" w:rsidRDefault="004E22CE" w:rsidP="004E22CE">
      <w:pPr>
        <w:pStyle w:val="Textbody"/>
        <w:rPr>
          <w:sz w:val="22"/>
          <w:szCs w:val="22"/>
        </w:rPr>
      </w:pPr>
    </w:p>
    <w:p w:rsidR="004E22CE" w:rsidRPr="000576B0" w:rsidRDefault="004E22CE" w:rsidP="004E22CE">
      <w:pPr>
        <w:pStyle w:val="Textbody"/>
        <w:rPr>
          <w:sz w:val="22"/>
          <w:szCs w:val="22"/>
        </w:rPr>
      </w:pPr>
      <w:r w:rsidRPr="000576B0">
        <w:rPr>
          <w:sz w:val="22"/>
          <w:szCs w:val="22"/>
        </w:rPr>
        <w:t>Prezados Senhores,</w:t>
      </w:r>
      <w:r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 xml:space="preserve">                                                   </w:t>
      </w:r>
    </w:p>
    <w:p w:rsidR="004E22CE" w:rsidRPr="000576B0" w:rsidRDefault="004E22CE" w:rsidP="004E22CE">
      <w:pPr>
        <w:pStyle w:val="Textbody"/>
        <w:ind w:firstLine="567"/>
        <w:rPr>
          <w:color w:val="FF0000"/>
          <w:sz w:val="22"/>
          <w:szCs w:val="22"/>
        </w:rPr>
      </w:pPr>
    </w:p>
    <w:p w:rsidR="004E22CE" w:rsidRPr="000576B0" w:rsidRDefault="004E22CE" w:rsidP="004E22CE">
      <w:pPr>
        <w:pStyle w:val="Textbody"/>
        <w:rPr>
          <w:color w:val="000000" w:themeColor="text1"/>
          <w:sz w:val="22"/>
          <w:szCs w:val="22"/>
        </w:rPr>
      </w:pPr>
      <w:r w:rsidRPr="000576B0">
        <w:rPr>
          <w:color w:val="FF0000"/>
          <w:sz w:val="22"/>
          <w:szCs w:val="22"/>
        </w:rPr>
        <w:t xml:space="preserve"> </w:t>
      </w:r>
      <w:r w:rsidRPr="000576B0">
        <w:rPr>
          <w:color w:val="FF0000"/>
          <w:sz w:val="22"/>
          <w:szCs w:val="22"/>
        </w:rPr>
        <w:tab/>
      </w:r>
      <w:r w:rsidRPr="000576B0">
        <w:rPr>
          <w:color w:val="FF0000"/>
          <w:sz w:val="22"/>
          <w:szCs w:val="22"/>
        </w:rPr>
        <w:tab/>
      </w:r>
      <w:r w:rsidRPr="000576B0">
        <w:rPr>
          <w:color w:val="000000" w:themeColor="text1"/>
          <w:sz w:val="22"/>
          <w:szCs w:val="22"/>
        </w:rPr>
        <w:t xml:space="preserve">Apresentamos a </w:t>
      </w:r>
      <w:proofErr w:type="spellStart"/>
      <w:r w:rsidRPr="000576B0">
        <w:rPr>
          <w:color w:val="000000" w:themeColor="text1"/>
          <w:sz w:val="22"/>
          <w:szCs w:val="22"/>
        </w:rPr>
        <w:t>V.Sª</w:t>
      </w:r>
      <w:proofErr w:type="spellEnd"/>
      <w:r w:rsidRPr="000576B0">
        <w:rPr>
          <w:color w:val="000000" w:themeColor="text1"/>
          <w:sz w:val="22"/>
          <w:szCs w:val="22"/>
        </w:rPr>
        <w:t xml:space="preserve">. </w:t>
      </w:r>
      <w:proofErr w:type="gramStart"/>
      <w:r w:rsidRPr="000576B0">
        <w:rPr>
          <w:color w:val="000000" w:themeColor="text1"/>
          <w:sz w:val="22"/>
          <w:szCs w:val="22"/>
        </w:rPr>
        <w:t>nossa</w:t>
      </w:r>
      <w:proofErr w:type="gramEnd"/>
      <w:r w:rsidRPr="000576B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Cotação</w:t>
      </w:r>
      <w:r w:rsidRPr="000576B0">
        <w:rPr>
          <w:color w:val="000000" w:themeColor="text1"/>
          <w:sz w:val="22"/>
          <w:szCs w:val="22"/>
        </w:rPr>
        <w:t xml:space="preserve"> de preços para o </w:t>
      </w:r>
      <w:r w:rsidRPr="000576B0">
        <w:rPr>
          <w:sz w:val="22"/>
          <w:szCs w:val="22"/>
        </w:rPr>
        <w:t xml:space="preserve">Aquisição </w:t>
      </w:r>
      <w:r w:rsidRPr="000449F7">
        <w:rPr>
          <w:sz w:val="22"/>
          <w:szCs w:val="22"/>
        </w:rPr>
        <w:t>de</w:t>
      </w:r>
      <w:r w:rsidRPr="001C2EB1">
        <w:rPr>
          <w:sz w:val="22"/>
          <w:szCs w:val="22"/>
        </w:rPr>
        <w:t xml:space="preserve"> sementes de milho ,</w:t>
      </w:r>
      <w:r w:rsidRPr="000449F7">
        <w:rPr>
          <w:sz w:val="22"/>
          <w:szCs w:val="22"/>
        </w:rPr>
        <w:t xml:space="preserve"> </w:t>
      </w:r>
      <w:r w:rsidRPr="001C2EB1">
        <w:rPr>
          <w:sz w:val="22"/>
          <w:szCs w:val="22"/>
        </w:rPr>
        <w:t xml:space="preserve">para </w:t>
      </w:r>
      <w:r w:rsidRPr="001C2EB1">
        <w:rPr>
          <w:b/>
          <w:sz w:val="22"/>
          <w:szCs w:val="22"/>
        </w:rPr>
        <w:t>o acordo de Fortalecimento de Subprojetos</w:t>
      </w:r>
      <w:r w:rsidRPr="000449F7">
        <w:rPr>
          <w:b/>
          <w:sz w:val="22"/>
          <w:szCs w:val="22"/>
        </w:rPr>
        <w:t xml:space="preserve"> e Organizações</w:t>
      </w:r>
      <w:r w:rsidRPr="000449F7">
        <w:rPr>
          <w:color w:val="000000" w:themeColor="text1"/>
          <w:sz w:val="22"/>
          <w:szCs w:val="22"/>
        </w:rPr>
        <w:t xml:space="preserve">, nos termos desta solicitação de cotação </w:t>
      </w:r>
      <w:r w:rsidRPr="001C2EB1">
        <w:rPr>
          <w:color w:val="000000" w:themeColor="text1"/>
          <w:sz w:val="22"/>
          <w:szCs w:val="22"/>
        </w:rPr>
        <w:t>006/2021</w:t>
      </w:r>
      <w:r w:rsidRPr="000449F7">
        <w:rPr>
          <w:color w:val="000000" w:themeColor="text1"/>
          <w:sz w:val="22"/>
          <w:szCs w:val="22"/>
        </w:rPr>
        <w:t>.</w:t>
      </w:r>
    </w:p>
    <w:p w:rsidR="004E22CE" w:rsidRPr="000576B0" w:rsidRDefault="004E22CE" w:rsidP="004E22CE">
      <w:pPr>
        <w:pStyle w:val="Textbody"/>
        <w:rPr>
          <w:color w:val="000000" w:themeColor="text1"/>
          <w:sz w:val="22"/>
          <w:szCs w:val="22"/>
        </w:rPr>
      </w:pPr>
    </w:p>
    <w:p w:rsidR="004E22CE" w:rsidRPr="000576B0" w:rsidRDefault="004E22CE" w:rsidP="004E22CE">
      <w:pPr>
        <w:pStyle w:val="Textbody"/>
        <w:rPr>
          <w:color w:val="FF0000"/>
          <w:sz w:val="22"/>
          <w:szCs w:val="22"/>
        </w:rPr>
      </w:pPr>
      <w:r w:rsidRPr="000576B0">
        <w:rPr>
          <w:color w:val="000000" w:themeColor="text1"/>
          <w:sz w:val="22"/>
          <w:szCs w:val="22"/>
        </w:rPr>
        <w:t xml:space="preserve">LOTE </w:t>
      </w:r>
      <w:proofErr w:type="gramStart"/>
      <w:r w:rsidRPr="000576B0">
        <w:rPr>
          <w:color w:val="000000" w:themeColor="text1"/>
          <w:sz w:val="22"/>
          <w:szCs w:val="22"/>
        </w:rPr>
        <w:t>n.º</w:t>
      </w:r>
      <w:proofErr w:type="gramEnd"/>
      <w:r w:rsidRPr="000576B0">
        <w:rPr>
          <w:color w:val="000000" w:themeColor="text1"/>
          <w:sz w:val="22"/>
          <w:szCs w:val="22"/>
        </w:rPr>
        <w:t xml:space="preserve"> II – </w:t>
      </w:r>
      <w:r>
        <w:rPr>
          <w:color w:val="000000" w:themeColor="text1"/>
          <w:sz w:val="22"/>
          <w:szCs w:val="22"/>
        </w:rPr>
        <w:t xml:space="preserve">Sementes de Milho </w:t>
      </w:r>
    </w:p>
    <w:tbl>
      <w:tblPr>
        <w:tblpPr w:leftFromText="141" w:rightFromText="141" w:vertAnchor="text" w:horzAnchor="margin" w:tblpXSpec="center" w:tblpY="55"/>
        <w:tblW w:w="100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973"/>
        <w:gridCol w:w="870"/>
        <w:gridCol w:w="1559"/>
        <w:gridCol w:w="1985"/>
      </w:tblGrid>
      <w:tr w:rsidR="004E22CE" w:rsidRPr="000576B0" w:rsidTr="001C2EB1">
        <w:trPr>
          <w:trHeight w:val="19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E22CE" w:rsidRPr="000576B0" w:rsidRDefault="004E22CE" w:rsidP="001C2EB1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E22CE" w:rsidRPr="000576B0" w:rsidRDefault="004E22CE" w:rsidP="001C2EB1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22CE" w:rsidRPr="000576B0" w:rsidRDefault="004E22CE" w:rsidP="001C2EB1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2"/>
                <w:lang w:eastAsia="en-US"/>
              </w:rPr>
              <w:t xml:space="preserve">Quant.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22CE" w:rsidRPr="000576B0" w:rsidRDefault="004E22CE" w:rsidP="001C2EB1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4E22CE" w:rsidRPr="000576B0" w:rsidRDefault="004E22CE" w:rsidP="001C2EB1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2CE" w:rsidRPr="000576B0" w:rsidRDefault="004E22CE" w:rsidP="001C2EB1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4E22CE" w:rsidRPr="000576B0" w:rsidRDefault="004E22CE" w:rsidP="001C2EB1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4E22CE" w:rsidRPr="000576B0" w:rsidTr="001C2EB1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2CE" w:rsidRPr="000576B0" w:rsidRDefault="004E22CE" w:rsidP="001C2EB1">
            <w:pPr>
              <w:pStyle w:val="PargrafodaLista1"/>
              <w:widowControl w:val="0"/>
              <w:suppressAutoHyphens w:val="0"/>
              <w:ind w:left="153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Milho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crioulo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das </w:t>
            </w:r>
            <w:proofErr w:type="spellStart"/>
            <w:r>
              <w:rPr>
                <w:rFonts w:ascii="Times New Roman" w:eastAsia="Calibri" w:hAnsi="Times New Roman"/>
                <w:b/>
              </w:rPr>
              <w:t>variedades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BRS Sol da </w:t>
            </w:r>
            <w:proofErr w:type="spellStart"/>
            <w:r>
              <w:rPr>
                <w:rFonts w:ascii="Times New Roman" w:eastAsia="Calibri" w:hAnsi="Times New Roman"/>
                <w:b/>
              </w:rPr>
              <w:t>Manhã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ou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Eldorado,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produzido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sob o </w:t>
            </w:r>
            <w:proofErr w:type="spellStart"/>
            <w:r>
              <w:rPr>
                <w:rFonts w:ascii="Times New Roman" w:eastAsia="Calibri" w:hAnsi="Times New Roman"/>
                <w:b/>
              </w:rPr>
              <w:t>sistema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tradicional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crioulo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ou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certificados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como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orgânicos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. É </w:t>
            </w:r>
            <w:proofErr w:type="spellStart"/>
            <w:r>
              <w:rPr>
                <w:rFonts w:ascii="Times New Roman" w:eastAsia="Calibri" w:hAnsi="Times New Roman"/>
                <w:b/>
              </w:rPr>
              <w:t>preciso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encaminhar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um </w:t>
            </w:r>
            <w:proofErr w:type="spellStart"/>
            <w:r>
              <w:rPr>
                <w:rFonts w:ascii="Times New Roman" w:eastAsia="Calibri" w:hAnsi="Times New Roman"/>
                <w:b/>
              </w:rPr>
              <w:t>atestado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/>
                <w:b/>
              </w:rPr>
              <w:t>milho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não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transgênico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, com teste de </w:t>
            </w:r>
            <w:proofErr w:type="spellStart"/>
            <w:r>
              <w:rPr>
                <w:rFonts w:ascii="Times New Roman" w:eastAsia="Calibri" w:hAnsi="Times New Roman"/>
                <w:b/>
              </w:rPr>
              <w:t>fita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ou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atestado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emitido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pela </w:t>
            </w:r>
            <w:proofErr w:type="spellStart"/>
            <w:r>
              <w:rPr>
                <w:rFonts w:ascii="Times New Roman" w:eastAsia="Calibri" w:hAnsi="Times New Roman"/>
                <w:b/>
              </w:rPr>
              <w:t>Embrapa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ou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EMATERs de </w:t>
            </w:r>
            <w:proofErr w:type="spellStart"/>
            <w:r>
              <w:rPr>
                <w:rFonts w:ascii="Times New Roman" w:eastAsia="Calibri" w:hAnsi="Times New Roman"/>
                <w:b/>
              </w:rPr>
              <w:t>sementes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não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transgênicas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22CE" w:rsidRPr="000576B0" w:rsidRDefault="004E22CE" w:rsidP="001C2EB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</w:rPr>
              <w:t>SACAS DE 20KG CADA</w:t>
            </w:r>
            <w:r w:rsidRPr="00E81A9D" w:rsidDel="002A2934">
              <w:rPr>
                <w:rFonts w:ascii="Times New Roman" w:hAnsi="Times New Roman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2CE" w:rsidRPr="000576B0" w:rsidRDefault="004E22CE" w:rsidP="001C2EB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2CE" w:rsidRPr="000576B0" w:rsidRDefault="004E22CE" w:rsidP="001C2EB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22CE" w:rsidRPr="000576B0" w:rsidRDefault="004E22CE" w:rsidP="001C2EB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4E22CE" w:rsidRPr="000576B0" w:rsidRDefault="004E22CE" w:rsidP="004E22CE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4E22CE" w:rsidRPr="000576B0" w:rsidTr="001C2EB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2CE" w:rsidRPr="000576B0" w:rsidRDefault="004E22CE" w:rsidP="001C2EB1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FRETE: </w:t>
            </w:r>
          </w:p>
          <w:p w:rsidR="004E22CE" w:rsidRPr="000576B0" w:rsidRDefault="004E22CE" w:rsidP="001C2EB1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E" w:rsidRPr="000576B0" w:rsidRDefault="004E22CE" w:rsidP="001C2EB1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E22CE" w:rsidRPr="000576B0" w:rsidTr="001C2EB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2CE" w:rsidRPr="000576B0" w:rsidRDefault="004E22CE" w:rsidP="001C2EB1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VALOR TOTAL: </w:t>
            </w:r>
          </w:p>
          <w:p w:rsidR="004E22CE" w:rsidRPr="000576B0" w:rsidRDefault="004E22CE" w:rsidP="001C2EB1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E" w:rsidRPr="000576B0" w:rsidRDefault="004E22CE" w:rsidP="001C2EB1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E22CE" w:rsidRPr="000576B0" w:rsidRDefault="004E22CE" w:rsidP="004E22CE">
      <w:pPr>
        <w:pStyle w:val="Textbody"/>
        <w:rPr>
          <w:color w:val="FF0000"/>
          <w:sz w:val="22"/>
          <w:szCs w:val="22"/>
        </w:rPr>
      </w:pPr>
    </w:p>
    <w:p w:rsidR="004E22CE" w:rsidRPr="000576B0" w:rsidRDefault="004E22CE" w:rsidP="004E22CE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4E22CE" w:rsidRPr="000576B0" w:rsidTr="001C2EB1">
        <w:trPr>
          <w:trHeight w:val="584"/>
        </w:trPr>
        <w:tc>
          <w:tcPr>
            <w:tcW w:w="3079" w:type="dxa"/>
          </w:tcPr>
          <w:p w:rsidR="004E22CE" w:rsidRPr="000576B0" w:rsidRDefault="004E22CE" w:rsidP="001C2EB1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>VALOR POR EXTENSO:</w:t>
            </w:r>
          </w:p>
          <w:p w:rsidR="004E22CE" w:rsidRPr="000576B0" w:rsidRDefault="004E22CE" w:rsidP="001C2EB1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4E22CE" w:rsidRPr="000576B0" w:rsidRDefault="004E22CE" w:rsidP="001C2EB1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4E22CE" w:rsidRPr="000449F7" w:rsidRDefault="004E22CE" w:rsidP="004E22CE">
      <w:pPr>
        <w:pStyle w:val="Textbody"/>
        <w:rPr>
          <w:b/>
          <w:i/>
          <w:sz w:val="22"/>
          <w:szCs w:val="22"/>
        </w:rPr>
      </w:pPr>
      <w:r w:rsidRPr="000576B0">
        <w:rPr>
          <w:b/>
          <w:i/>
          <w:sz w:val="22"/>
          <w:szCs w:val="22"/>
        </w:rPr>
        <w:t xml:space="preserve"> </w:t>
      </w:r>
      <w:r w:rsidRPr="000576B0">
        <w:rPr>
          <w:b/>
          <w:i/>
          <w:color w:val="000000" w:themeColor="text1"/>
          <w:sz w:val="22"/>
          <w:szCs w:val="22"/>
        </w:rPr>
        <w:tab/>
      </w:r>
      <w:r w:rsidRPr="001C2EB1">
        <w:rPr>
          <w:b/>
          <w:i/>
          <w:sz w:val="22"/>
          <w:szCs w:val="22"/>
        </w:rPr>
        <w:t xml:space="preserve">A validade da Cotação deverá ser, no mínimo, até dia </w:t>
      </w:r>
      <w:r w:rsidR="00A45BFF">
        <w:rPr>
          <w:b/>
          <w:i/>
          <w:sz w:val="22"/>
          <w:szCs w:val="22"/>
        </w:rPr>
        <w:t>07</w:t>
      </w:r>
      <w:r>
        <w:rPr>
          <w:b/>
          <w:i/>
          <w:sz w:val="22"/>
          <w:szCs w:val="22"/>
        </w:rPr>
        <w:t>/07</w:t>
      </w:r>
      <w:r w:rsidRPr="001C2EB1">
        <w:rPr>
          <w:b/>
          <w:i/>
          <w:sz w:val="22"/>
          <w:szCs w:val="22"/>
        </w:rPr>
        <w:t xml:space="preserve">/2021 ou seja, </w:t>
      </w:r>
      <w:r>
        <w:rPr>
          <w:b/>
          <w:i/>
          <w:sz w:val="22"/>
          <w:szCs w:val="22"/>
        </w:rPr>
        <w:t>20</w:t>
      </w:r>
      <w:r w:rsidRPr="001C2EB1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>vinte</w:t>
      </w:r>
      <w:r w:rsidRPr="001C2EB1">
        <w:rPr>
          <w:b/>
          <w:i/>
          <w:sz w:val="22"/>
          <w:szCs w:val="22"/>
        </w:rPr>
        <w:t>) dias corridas da data limite de envio da Cotação.</w:t>
      </w:r>
    </w:p>
    <w:p w:rsidR="004E22CE" w:rsidRPr="000576B0" w:rsidRDefault="004E22CE" w:rsidP="004E22CE">
      <w:pPr>
        <w:pStyle w:val="Textbody"/>
        <w:rPr>
          <w:b/>
          <w:kern w:val="1"/>
          <w:szCs w:val="22"/>
        </w:rPr>
      </w:pPr>
    </w:p>
    <w:p w:rsidR="004E22CE" w:rsidRPr="000576B0" w:rsidRDefault="004E22CE" w:rsidP="004E22CE">
      <w:pPr>
        <w:textAlignment w:val="baseline"/>
        <w:rPr>
          <w:rFonts w:ascii="Times New Roman" w:hAnsi="Times New Roman"/>
          <w:kern w:val="2"/>
          <w:szCs w:val="22"/>
        </w:rPr>
      </w:pPr>
      <w:r w:rsidRPr="000576B0">
        <w:rPr>
          <w:rFonts w:ascii="Times New Roman" w:hAnsi="Times New Roman"/>
          <w:kern w:val="2"/>
          <w:szCs w:val="22"/>
        </w:rPr>
        <w:t>Declaramos que estamos de pleno acordo com todas as condiç</w:t>
      </w:r>
      <w:bookmarkStart w:id="0" w:name="_GoBack"/>
      <w:bookmarkEnd w:id="0"/>
      <w:r w:rsidRPr="000576B0">
        <w:rPr>
          <w:rFonts w:ascii="Times New Roman" w:hAnsi="Times New Roman"/>
          <w:kern w:val="2"/>
          <w:szCs w:val="22"/>
        </w:rPr>
        <w:t>ões estabelecidas nas condições desta Solicitação de Cotação e seus Anexos, bem como aceitamos todas as obrigações e responsabilidades especificadas.</w:t>
      </w:r>
    </w:p>
    <w:p w:rsidR="004E22CE" w:rsidRPr="000576B0" w:rsidRDefault="004E22CE" w:rsidP="004E22CE">
      <w:pPr>
        <w:textAlignment w:val="baseline"/>
        <w:rPr>
          <w:kern w:val="1"/>
          <w:szCs w:val="22"/>
        </w:rPr>
      </w:pPr>
    </w:p>
    <w:p w:rsidR="004E22CE" w:rsidRPr="000576B0" w:rsidRDefault="004E22CE" w:rsidP="004E22CE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Declaramos que </w:t>
      </w:r>
      <w:r w:rsidRPr="000576B0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0576B0">
        <w:rPr>
          <w:b/>
          <w:sz w:val="22"/>
          <w:szCs w:val="22"/>
          <w:lang w:eastAsia="ar-SA"/>
        </w:rPr>
        <w:t xml:space="preserve"> ESTÃO INCLUÍDAS TODAS AS DESPESAS</w:t>
      </w:r>
      <w:r w:rsidRPr="000576B0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4E22CE" w:rsidRPr="000576B0" w:rsidRDefault="004E22CE" w:rsidP="004E22CE">
      <w:pPr>
        <w:pStyle w:val="Textbody"/>
        <w:rPr>
          <w:sz w:val="22"/>
          <w:szCs w:val="22"/>
          <w:lang w:eastAsia="ar-SA"/>
        </w:rPr>
      </w:pPr>
    </w:p>
    <w:p w:rsidR="004E22CE" w:rsidRPr="000576B0" w:rsidRDefault="004E22CE" w:rsidP="004E22CE">
      <w:pPr>
        <w:pStyle w:val="Textbody"/>
        <w:rPr>
          <w:sz w:val="22"/>
          <w:szCs w:val="22"/>
          <w:lang w:eastAsia="ar-SA"/>
        </w:rPr>
      </w:pPr>
      <w:r w:rsidRPr="000576B0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F5FBEA" wp14:editId="52CDF176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2CE" w:rsidRDefault="004E22CE" w:rsidP="004E22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5FBE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">
                <v:textbox>
                  <w:txbxContent>
                    <w:p w:rsidR="004E22CE" w:rsidRDefault="004E22CE" w:rsidP="004E22CE"/>
                  </w:txbxContent>
                </v:textbox>
              </v:shape>
            </w:pict>
          </mc:Fallback>
        </mc:AlternateContent>
      </w:r>
    </w:p>
    <w:p w:rsidR="004E22CE" w:rsidRPr="000576B0" w:rsidRDefault="004E22CE" w:rsidP="004E22CE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 </w:t>
      </w:r>
      <w:r w:rsidRPr="000576B0">
        <w:rPr>
          <w:sz w:val="22"/>
          <w:szCs w:val="22"/>
          <w:lang w:eastAsia="ar-SA"/>
        </w:rPr>
        <w:tab/>
      </w:r>
      <w:r w:rsidRPr="000576B0">
        <w:rPr>
          <w:sz w:val="22"/>
          <w:szCs w:val="22"/>
          <w:lang w:eastAsia="ar-SA"/>
        </w:rPr>
        <w:tab/>
      </w:r>
    </w:p>
    <w:p w:rsidR="004E22CE" w:rsidRPr="000576B0" w:rsidRDefault="004E22CE" w:rsidP="004E22CE">
      <w:pPr>
        <w:pStyle w:val="Textbody"/>
        <w:rPr>
          <w:sz w:val="22"/>
          <w:szCs w:val="22"/>
          <w:lang w:eastAsia="ar-SA"/>
        </w:rPr>
      </w:pPr>
    </w:p>
    <w:p w:rsidR="004E22CE" w:rsidRPr="000576B0" w:rsidRDefault="004E22CE" w:rsidP="004E22CE">
      <w:pPr>
        <w:pStyle w:val="Textbody"/>
        <w:rPr>
          <w:sz w:val="22"/>
          <w:szCs w:val="22"/>
          <w:lang w:eastAsia="ar-SA"/>
        </w:rPr>
      </w:pPr>
    </w:p>
    <w:p w:rsidR="004E22CE" w:rsidRPr="000576B0" w:rsidRDefault="004E22CE" w:rsidP="004E22CE">
      <w:pPr>
        <w:rPr>
          <w:kern w:val="1"/>
          <w:szCs w:val="22"/>
        </w:rPr>
      </w:pPr>
    </w:p>
    <w:p w:rsidR="004E22CE" w:rsidRPr="000576B0" w:rsidRDefault="004E22CE" w:rsidP="004E22CE">
      <w:pPr>
        <w:rPr>
          <w:kern w:val="1"/>
          <w:szCs w:val="22"/>
        </w:rPr>
      </w:pPr>
    </w:p>
    <w:p w:rsidR="004E22CE" w:rsidRPr="000576B0" w:rsidRDefault="004E22CE" w:rsidP="004E22CE">
      <w:pPr>
        <w:rPr>
          <w:kern w:val="1"/>
          <w:szCs w:val="22"/>
        </w:rPr>
      </w:pPr>
    </w:p>
    <w:p w:rsidR="004E22CE" w:rsidRPr="000576B0" w:rsidRDefault="004E22CE" w:rsidP="004E22CE">
      <w:pPr>
        <w:rPr>
          <w:kern w:val="1"/>
          <w:szCs w:val="22"/>
        </w:rPr>
      </w:pPr>
    </w:p>
    <w:p w:rsidR="004E22CE" w:rsidRPr="000576B0" w:rsidRDefault="004E22CE" w:rsidP="004E22CE">
      <w:pPr>
        <w:rPr>
          <w:kern w:val="1"/>
          <w:szCs w:val="22"/>
        </w:rPr>
      </w:pPr>
    </w:p>
    <w:p w:rsidR="004E22CE" w:rsidRPr="000576B0" w:rsidRDefault="004E22CE" w:rsidP="004E22CE">
      <w:pPr>
        <w:rPr>
          <w:rFonts w:ascii="Times New Roman" w:hAnsi="Times New Roman"/>
          <w:b/>
          <w:i/>
          <w:kern w:val="1"/>
          <w:szCs w:val="22"/>
        </w:rPr>
      </w:pPr>
      <w:r w:rsidRPr="000576B0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4E22CE" w:rsidRPr="000576B0" w:rsidRDefault="004E22CE" w:rsidP="004E22CE">
      <w:pPr>
        <w:pStyle w:val="Textbody"/>
        <w:rPr>
          <w:sz w:val="22"/>
          <w:szCs w:val="22"/>
          <w:lang w:eastAsia="ar-SA"/>
        </w:rPr>
      </w:pPr>
    </w:p>
    <w:p w:rsidR="004E22CE" w:rsidRPr="000576B0" w:rsidRDefault="004E22CE" w:rsidP="004E22CE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4E22CE" w:rsidRPr="000576B0" w:rsidRDefault="004E22CE" w:rsidP="004E22CE">
      <w:pPr>
        <w:pStyle w:val="Textbody"/>
        <w:rPr>
          <w:i/>
          <w:sz w:val="22"/>
          <w:szCs w:val="22"/>
          <w:lang w:eastAsia="ar-SA"/>
        </w:rPr>
      </w:pPr>
    </w:p>
    <w:p w:rsidR="004E22CE" w:rsidRPr="000576B0" w:rsidRDefault="004E22CE" w:rsidP="004E22CE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Razão Social:</w:t>
      </w:r>
    </w:p>
    <w:p w:rsidR="004E22CE" w:rsidRPr="000576B0" w:rsidRDefault="004E22CE" w:rsidP="004E22CE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CNPJ/MF:</w:t>
      </w:r>
    </w:p>
    <w:p w:rsidR="004E22CE" w:rsidRPr="000576B0" w:rsidRDefault="004E22CE" w:rsidP="004E22CE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4E22CE" w:rsidRPr="000576B0" w:rsidRDefault="004E22CE" w:rsidP="004E22CE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Conta Corrente:</w:t>
      </w:r>
    </w:p>
    <w:p w:rsidR="004E22CE" w:rsidRPr="000576B0" w:rsidRDefault="004E22CE" w:rsidP="004E22CE">
      <w:pPr>
        <w:pStyle w:val="Textbody"/>
        <w:rPr>
          <w:i/>
          <w:sz w:val="22"/>
          <w:szCs w:val="22"/>
          <w:lang w:eastAsia="ar-SA"/>
        </w:rPr>
      </w:pPr>
    </w:p>
    <w:p w:rsidR="004E22CE" w:rsidRPr="000576B0" w:rsidRDefault="004E22CE" w:rsidP="004E22CE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Representante Legal: </w:t>
      </w:r>
    </w:p>
    <w:p w:rsidR="004E22CE" w:rsidRPr="000576B0" w:rsidRDefault="004E22CE" w:rsidP="004E22CE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Nome:</w:t>
      </w:r>
    </w:p>
    <w:p w:rsidR="004E22CE" w:rsidRPr="000576B0" w:rsidRDefault="004E22CE" w:rsidP="004E22CE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4E22CE" w:rsidRPr="000576B0" w:rsidRDefault="004E22CE" w:rsidP="004E22CE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CPF:</w:t>
      </w:r>
    </w:p>
    <w:p w:rsidR="004E22CE" w:rsidRPr="000576B0" w:rsidRDefault="004E22CE" w:rsidP="004E22CE">
      <w:pPr>
        <w:pStyle w:val="Textbody"/>
        <w:rPr>
          <w:color w:val="000000" w:themeColor="text1"/>
          <w:sz w:val="22"/>
          <w:szCs w:val="22"/>
        </w:rPr>
      </w:pPr>
      <w:r w:rsidRPr="000576B0">
        <w:rPr>
          <w:i/>
          <w:sz w:val="22"/>
          <w:szCs w:val="22"/>
          <w:lang w:eastAsia="ar-SA"/>
        </w:rPr>
        <w:t xml:space="preserve">RG:              </w:t>
      </w:r>
    </w:p>
    <w:p w:rsidR="004E22CE" w:rsidRDefault="004E22CE" w:rsidP="004E22CE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E22CE" w:rsidRDefault="004E22CE" w:rsidP="004E22CE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E22CE" w:rsidRDefault="004E22CE" w:rsidP="004E22CE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E22CE" w:rsidRDefault="004E22CE" w:rsidP="004E22CE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E22CE" w:rsidRDefault="004E22CE" w:rsidP="004E22CE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E22CE" w:rsidRDefault="004E22CE" w:rsidP="004E22CE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E22CE" w:rsidRDefault="004E22CE" w:rsidP="004E22CE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74145" w:rsidRDefault="00774145"/>
    <w:sectPr w:rsidR="00774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CE"/>
    <w:rsid w:val="004E22CE"/>
    <w:rsid w:val="00774145"/>
    <w:rsid w:val="00A4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9AEF"/>
  <w15:chartTrackingRefBased/>
  <w15:docId w15:val="{A93E4319-0BEF-4EF5-9727-3F4BBD89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2CE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4E22CE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Contedodetabela">
    <w:name w:val="Conteúdo de tabela"/>
    <w:basedOn w:val="Normal"/>
    <w:rsid w:val="004E22CE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4E22CE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4E2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4E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Aquino Mendes</dc:creator>
  <cp:keywords/>
  <dc:description/>
  <cp:lastModifiedBy>Debora Aquino Mendes</cp:lastModifiedBy>
  <cp:revision>2</cp:revision>
  <dcterms:created xsi:type="dcterms:W3CDTF">2021-06-02T18:30:00Z</dcterms:created>
  <dcterms:modified xsi:type="dcterms:W3CDTF">2021-06-14T19:18:00Z</dcterms:modified>
</cp:coreProperties>
</file>