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6F" w:rsidRDefault="0057636F" w:rsidP="0057636F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7636F" w:rsidRPr="009C7FAD" w:rsidRDefault="0057636F" w:rsidP="0057636F">
      <w:pPr>
        <w:pStyle w:val="Standard"/>
        <w:jc w:val="center"/>
        <w:rPr>
          <w:rFonts w:ascii="Times New Roman" w:hAnsi="Times New Roman" w:cs="Times New Roman"/>
        </w:rPr>
      </w:pPr>
      <w:r w:rsidRPr="009C7FAD">
        <w:rPr>
          <w:rFonts w:ascii="Times New Roman" w:hAnsi="Times New Roman" w:cs="Times New Roman"/>
          <w:b/>
        </w:rPr>
        <w:t>FORMULÁRIO DE OFERTA – Lote III</w:t>
      </w:r>
    </w:p>
    <w:p w:rsidR="0057636F" w:rsidRPr="009C7FAD" w:rsidRDefault="0057636F" w:rsidP="0057636F">
      <w:pPr>
        <w:pStyle w:val="Textbody"/>
        <w:rPr>
          <w:sz w:val="22"/>
          <w:szCs w:val="22"/>
        </w:rPr>
      </w:pPr>
      <w:r w:rsidRPr="009C7FAD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9C7FAD">
        <w:rPr>
          <w:b/>
          <w:sz w:val="22"/>
          <w:szCs w:val="22"/>
        </w:rPr>
        <w:t>n.º</w:t>
      </w:r>
      <w:proofErr w:type="gramEnd"/>
      <w:r w:rsidRPr="009C7FAD">
        <w:rPr>
          <w:b/>
          <w:sz w:val="22"/>
          <w:szCs w:val="22"/>
        </w:rPr>
        <w:t xml:space="preserve"> TF018765</w:t>
      </w:r>
    </w:p>
    <w:p w:rsidR="0057636F" w:rsidRPr="009C7FAD" w:rsidRDefault="0057636F" w:rsidP="0057636F">
      <w:pPr>
        <w:pStyle w:val="Textbody"/>
        <w:rPr>
          <w:sz w:val="22"/>
          <w:szCs w:val="22"/>
        </w:rPr>
      </w:pPr>
    </w:p>
    <w:p w:rsidR="0057636F" w:rsidRPr="009C7FAD" w:rsidRDefault="0057636F" w:rsidP="0057636F">
      <w:pPr>
        <w:pStyle w:val="Textbody"/>
        <w:rPr>
          <w:sz w:val="22"/>
          <w:szCs w:val="22"/>
        </w:rPr>
      </w:pPr>
      <w:r w:rsidRPr="009C7FAD">
        <w:rPr>
          <w:sz w:val="22"/>
          <w:szCs w:val="22"/>
        </w:rPr>
        <w:t xml:space="preserve"> </w:t>
      </w:r>
      <w:r w:rsidRPr="009C7FAD">
        <w:rPr>
          <w:sz w:val="22"/>
          <w:szCs w:val="22"/>
        </w:rPr>
        <w:tab/>
      </w:r>
      <w:r w:rsidRPr="009C7FAD">
        <w:rPr>
          <w:sz w:val="22"/>
          <w:szCs w:val="22"/>
        </w:rPr>
        <w:tab/>
        <w:t xml:space="preserve">Prezados </w:t>
      </w:r>
      <w:proofErr w:type="gramStart"/>
      <w:r w:rsidRPr="009C7FAD">
        <w:rPr>
          <w:sz w:val="22"/>
          <w:szCs w:val="22"/>
        </w:rPr>
        <w:t xml:space="preserve">Senhores,   </w:t>
      </w:r>
      <w:proofErr w:type="gramEnd"/>
      <w:r w:rsidRPr="009C7FAD">
        <w:rPr>
          <w:sz w:val="22"/>
          <w:szCs w:val="22"/>
        </w:rPr>
        <w:t xml:space="preserve">                                                  _________/______/__________</w:t>
      </w:r>
    </w:p>
    <w:p w:rsidR="0057636F" w:rsidRPr="009C7FAD" w:rsidRDefault="0057636F" w:rsidP="0057636F">
      <w:pPr>
        <w:pStyle w:val="Textbody"/>
        <w:ind w:firstLine="567"/>
        <w:rPr>
          <w:color w:val="FF0000"/>
          <w:sz w:val="22"/>
          <w:szCs w:val="22"/>
        </w:rPr>
      </w:pPr>
    </w:p>
    <w:p w:rsidR="0057636F" w:rsidRPr="00464D50" w:rsidRDefault="0057636F" w:rsidP="0057636F">
      <w:pPr>
        <w:pStyle w:val="Textbody"/>
        <w:rPr>
          <w:sz w:val="22"/>
          <w:szCs w:val="22"/>
        </w:rPr>
      </w:pPr>
      <w:r w:rsidRPr="009C7FAD">
        <w:rPr>
          <w:color w:val="FF0000"/>
          <w:sz w:val="22"/>
          <w:szCs w:val="22"/>
        </w:rPr>
        <w:t xml:space="preserve"> </w:t>
      </w:r>
      <w:r w:rsidRPr="009C7FAD">
        <w:rPr>
          <w:color w:val="FF0000"/>
          <w:sz w:val="22"/>
          <w:szCs w:val="22"/>
        </w:rPr>
        <w:tab/>
      </w:r>
      <w:r w:rsidRPr="009C7FAD">
        <w:rPr>
          <w:color w:val="FF0000"/>
          <w:sz w:val="22"/>
          <w:szCs w:val="22"/>
        </w:rPr>
        <w:tab/>
      </w:r>
      <w:r w:rsidRPr="00464D50">
        <w:rPr>
          <w:sz w:val="22"/>
          <w:szCs w:val="22"/>
        </w:rPr>
        <w:t xml:space="preserve">Apresentamos a </w:t>
      </w:r>
      <w:proofErr w:type="spellStart"/>
      <w:r w:rsidRPr="00464D50">
        <w:rPr>
          <w:sz w:val="22"/>
          <w:szCs w:val="22"/>
        </w:rPr>
        <w:t>V.Sª</w:t>
      </w:r>
      <w:proofErr w:type="spellEnd"/>
      <w:r w:rsidRPr="00464D50">
        <w:rPr>
          <w:sz w:val="22"/>
          <w:szCs w:val="22"/>
        </w:rPr>
        <w:t xml:space="preserve">. </w:t>
      </w:r>
      <w:proofErr w:type="gramStart"/>
      <w:r w:rsidRPr="00464D50">
        <w:rPr>
          <w:sz w:val="22"/>
          <w:szCs w:val="22"/>
        </w:rPr>
        <w:t>nossa</w:t>
      </w:r>
      <w:proofErr w:type="gramEnd"/>
      <w:r w:rsidRPr="00464D50">
        <w:rPr>
          <w:sz w:val="22"/>
          <w:szCs w:val="22"/>
        </w:rPr>
        <w:t xml:space="preserve"> Cotação de preços para o Aquisição de 51 impressoras para </w:t>
      </w:r>
      <w:r w:rsidRPr="00464D50">
        <w:rPr>
          <w:b/>
          <w:sz w:val="22"/>
          <w:szCs w:val="22"/>
        </w:rPr>
        <w:t>o acordo de Fortalecimento de Subprojetos e Organizações</w:t>
      </w:r>
      <w:r w:rsidRPr="00464D50">
        <w:rPr>
          <w:sz w:val="22"/>
          <w:szCs w:val="22"/>
        </w:rPr>
        <w:t>, nos termos desta solicitação de cotação 008/2021.</w:t>
      </w:r>
    </w:p>
    <w:p w:rsidR="0057636F" w:rsidRPr="009C7FAD" w:rsidRDefault="0057636F" w:rsidP="0057636F">
      <w:pPr>
        <w:pStyle w:val="Textbody"/>
        <w:rPr>
          <w:color w:val="000000" w:themeColor="text1"/>
          <w:sz w:val="22"/>
          <w:szCs w:val="22"/>
        </w:rPr>
      </w:pPr>
    </w:p>
    <w:p w:rsidR="0057636F" w:rsidRPr="009C7FAD" w:rsidRDefault="0057636F" w:rsidP="0057636F">
      <w:pPr>
        <w:pStyle w:val="Textbody"/>
        <w:rPr>
          <w:color w:val="FF0000"/>
          <w:sz w:val="22"/>
          <w:szCs w:val="22"/>
        </w:rPr>
      </w:pPr>
      <w:r w:rsidRPr="009C7FAD">
        <w:rPr>
          <w:color w:val="000000" w:themeColor="text1"/>
          <w:sz w:val="22"/>
          <w:szCs w:val="22"/>
        </w:rPr>
        <w:t xml:space="preserve">LOTE </w:t>
      </w:r>
      <w:proofErr w:type="gramStart"/>
      <w:r w:rsidRPr="009C7FAD">
        <w:rPr>
          <w:color w:val="000000" w:themeColor="text1"/>
          <w:sz w:val="22"/>
          <w:szCs w:val="22"/>
        </w:rPr>
        <w:t>n.º</w:t>
      </w:r>
      <w:proofErr w:type="gramEnd"/>
      <w:r w:rsidRPr="009C7FAD">
        <w:rPr>
          <w:color w:val="000000" w:themeColor="text1"/>
          <w:sz w:val="22"/>
          <w:szCs w:val="22"/>
        </w:rPr>
        <w:t xml:space="preserve"> III - IMPRESSORAS</w:t>
      </w:r>
    </w:p>
    <w:p w:rsidR="0057636F" w:rsidRPr="009C7FAD" w:rsidRDefault="0057636F" w:rsidP="0057636F">
      <w:pPr>
        <w:pStyle w:val="Textbody"/>
        <w:rPr>
          <w:color w:val="FF0000"/>
          <w:sz w:val="22"/>
          <w:szCs w:val="22"/>
        </w:rPr>
      </w:pPr>
    </w:p>
    <w:tbl>
      <w:tblPr>
        <w:tblW w:w="9975" w:type="dxa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  <w:gridCol w:w="1329"/>
        <w:gridCol w:w="2160"/>
        <w:gridCol w:w="2160"/>
      </w:tblGrid>
      <w:tr w:rsidR="0057636F" w:rsidRPr="009C7FAD" w:rsidTr="00772B56">
        <w:trPr>
          <w:trHeight w:val="192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7636F" w:rsidRPr="009C7FAD" w:rsidRDefault="0057636F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Breve Descrição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7636F" w:rsidRPr="009C7FAD" w:rsidRDefault="0057636F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UN.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636F" w:rsidRPr="009C7FAD" w:rsidRDefault="0057636F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Unitário</w:t>
            </w:r>
          </w:p>
          <w:p w:rsidR="0057636F" w:rsidRPr="009C7FAD" w:rsidRDefault="0057636F" w:rsidP="00772B56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636F" w:rsidRPr="009C7FAD" w:rsidRDefault="0057636F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Total</w:t>
            </w:r>
          </w:p>
          <w:p w:rsidR="0057636F" w:rsidRPr="009C7FAD" w:rsidRDefault="0057636F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</w:tr>
      <w:tr w:rsidR="0057636F" w:rsidRPr="009C7FAD" w:rsidTr="00772B56">
        <w:trPr>
          <w:trHeight w:val="42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36F" w:rsidRPr="009C7FAD" w:rsidRDefault="0057636F" w:rsidP="00772B56">
            <w:pPr>
              <w:pStyle w:val="PargrafodaLista1"/>
              <w:widowControl w:val="0"/>
              <w:suppressAutoHyphens w:val="0"/>
              <w:ind w:left="0"/>
              <w:contextualSpacing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9C7FAD">
              <w:rPr>
                <w:rFonts w:ascii="Times New Roman" w:hAnsi="Times New Roman"/>
                <w:b/>
                <w:sz w:val="22"/>
                <w:szCs w:val="22"/>
              </w:rPr>
              <w:t>IMPRESSORAS MULTIFUNCIONAIS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7636F" w:rsidRPr="009C7FAD" w:rsidRDefault="0057636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51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636F" w:rsidRPr="009C7FAD" w:rsidRDefault="0057636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36F" w:rsidRPr="009C7FAD" w:rsidRDefault="0057636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57636F" w:rsidRPr="009C7FAD" w:rsidTr="00772B56">
        <w:trPr>
          <w:trHeight w:val="42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36F" w:rsidRPr="009C7FAD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C7FA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ESPECIFICAÇÕES TÉCNICAS MÍNIMAS</w:t>
            </w:r>
          </w:p>
          <w:p w:rsidR="0057636F" w:rsidRPr="009C7FAD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7636F" w:rsidRPr="009C7FAD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C7FAD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Alimentação:</w:t>
            </w:r>
            <w:r w:rsidRPr="009C7F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alimentador automático </w:t>
            </w:r>
          </w:p>
          <w:p w:rsidR="0057636F" w:rsidRPr="009C7FAD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C7FAD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Tecnologia de impressão:</w:t>
            </w:r>
            <w:r w:rsidRPr="009C7F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Jato de tinta </w:t>
            </w:r>
          </w:p>
          <w:p w:rsidR="0057636F" w:rsidRPr="009C7FAD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C7FAD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Sistema de impressão:</w:t>
            </w:r>
            <w:r w:rsidRPr="009C7F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colorido </w:t>
            </w:r>
          </w:p>
          <w:p w:rsidR="0057636F" w:rsidRPr="009C7FAD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C7FAD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Funções:</w:t>
            </w:r>
            <w:r w:rsidRPr="009C7F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cópia, digitalização, fax, ADF</w:t>
            </w:r>
          </w:p>
          <w:p w:rsidR="0057636F" w:rsidRPr="0067418B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proofErr w:type="spellStart"/>
            <w:r w:rsidRPr="0067418B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  <w:lang w:val="en-US"/>
              </w:rPr>
              <w:t>Conexão</w:t>
            </w:r>
            <w:proofErr w:type="spellEnd"/>
            <w:r w:rsidRPr="0067418B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  <w:lang w:val="en-US"/>
              </w:rPr>
              <w:t>:</w:t>
            </w:r>
            <w:r w:rsidRPr="0067418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Wi fi, Wireless </w:t>
            </w:r>
          </w:p>
          <w:p w:rsidR="0057636F" w:rsidRPr="0067418B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67418B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  <w:lang w:val="en-US"/>
              </w:rPr>
              <w:t>Requisitos</w:t>
            </w:r>
            <w:proofErr w:type="spellEnd"/>
            <w:r w:rsidRPr="0067418B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  <w:lang w:val="en-US"/>
              </w:rPr>
              <w:t xml:space="preserve"> do Sistema:</w:t>
            </w:r>
            <w:r w:rsidRPr="0067418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Windows Vista/Windows 7/Windows 8/8.1/Windows 10 (32bit/ 64bit), Windows Server 2003 SP2 ¿ Windows Server 20167, Mac OS X 10.6.8, Mac OS 10.13.x8 </w:t>
            </w:r>
          </w:p>
          <w:p w:rsidR="0057636F" w:rsidRPr="009C7FAD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C7FAD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Resolução ótica:</w:t>
            </w:r>
            <w:r w:rsidRPr="009C7F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1200 </w:t>
            </w:r>
            <w:proofErr w:type="spellStart"/>
            <w:r w:rsidRPr="009C7F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dpi</w:t>
            </w:r>
            <w:proofErr w:type="spellEnd"/>
            <w:r w:rsidRPr="009C7F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57636F" w:rsidRPr="009C7FAD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C7FAD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Cor:</w:t>
            </w:r>
            <w:r w:rsidRPr="009C7F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Preto ou cinza</w:t>
            </w:r>
          </w:p>
          <w:p w:rsidR="0057636F" w:rsidRPr="009C7FAD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7FAD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Voltagem:</w:t>
            </w:r>
            <w:r w:rsidRPr="009C7F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Bivolt </w:t>
            </w:r>
          </w:p>
          <w:p w:rsidR="0057636F" w:rsidRPr="009C7FAD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7636F" w:rsidRPr="0067418B" w:rsidRDefault="0057636F" w:rsidP="00772B56">
            <w:pPr>
              <w:pStyle w:val="PargrafodaLista1"/>
              <w:widowControl w:val="0"/>
              <w:suppressAutoHyphens w:val="0"/>
              <w:ind w:left="11"/>
              <w:contextualSpacing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67418B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GARANTIA MÍNIMA DE 12 MESES</w:t>
            </w:r>
          </w:p>
        </w:tc>
        <w:tc>
          <w:tcPr>
            <w:tcW w:w="132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636F" w:rsidRPr="009C7FAD" w:rsidRDefault="0057636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636F" w:rsidRPr="009C7FAD" w:rsidRDefault="0057636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636F" w:rsidRPr="009C7FAD" w:rsidRDefault="0057636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57636F" w:rsidRPr="009C7FAD" w:rsidRDefault="0057636F" w:rsidP="0057636F">
      <w:pPr>
        <w:pStyle w:val="Textbody"/>
        <w:rPr>
          <w:color w:val="FF0000"/>
          <w:sz w:val="22"/>
          <w:szCs w:val="22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57636F" w:rsidRPr="009C7FAD" w:rsidTr="00772B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36F" w:rsidRPr="009C7FAD" w:rsidRDefault="0057636F" w:rsidP="00772B5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C7FAD">
              <w:rPr>
                <w:b/>
                <w:sz w:val="22"/>
                <w:szCs w:val="22"/>
              </w:rPr>
              <w:t xml:space="preserve">FRETE: </w:t>
            </w:r>
          </w:p>
          <w:p w:rsidR="0057636F" w:rsidRPr="009C7FAD" w:rsidRDefault="0057636F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6F" w:rsidRPr="009C7FAD" w:rsidRDefault="0057636F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7636F" w:rsidRPr="009C7FAD" w:rsidTr="00772B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36F" w:rsidRPr="009C7FAD" w:rsidRDefault="0057636F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7FAD">
              <w:rPr>
                <w:b/>
                <w:sz w:val="22"/>
                <w:szCs w:val="22"/>
              </w:rPr>
              <w:t xml:space="preserve">VALOR TOTAL: </w:t>
            </w:r>
          </w:p>
          <w:p w:rsidR="0057636F" w:rsidRPr="009C7FAD" w:rsidRDefault="0057636F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6F" w:rsidRPr="009C7FAD" w:rsidRDefault="0057636F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7636F" w:rsidRPr="009C7FAD" w:rsidRDefault="0057636F" w:rsidP="0057636F">
      <w:pPr>
        <w:pStyle w:val="Textbody"/>
        <w:rPr>
          <w:color w:val="FF0000"/>
          <w:sz w:val="22"/>
          <w:szCs w:val="22"/>
        </w:rPr>
      </w:pPr>
    </w:p>
    <w:p w:rsidR="0057636F" w:rsidRPr="009C7FAD" w:rsidRDefault="0057636F" w:rsidP="0057636F">
      <w:pPr>
        <w:pStyle w:val="Textbody"/>
        <w:rPr>
          <w:color w:val="FF0000"/>
          <w:sz w:val="22"/>
          <w:szCs w:val="22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57636F" w:rsidRPr="009C7FAD" w:rsidTr="00772B56">
        <w:trPr>
          <w:trHeight w:val="584"/>
        </w:trPr>
        <w:tc>
          <w:tcPr>
            <w:tcW w:w="3079" w:type="dxa"/>
          </w:tcPr>
          <w:p w:rsidR="0057636F" w:rsidRPr="009C7FAD" w:rsidRDefault="0057636F" w:rsidP="00772B5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C7FAD">
              <w:rPr>
                <w:b/>
                <w:sz w:val="22"/>
                <w:szCs w:val="22"/>
              </w:rPr>
              <w:t>VALOR POR EXTENSO:</w:t>
            </w:r>
          </w:p>
          <w:p w:rsidR="0057636F" w:rsidRPr="009C7FAD" w:rsidRDefault="0057636F" w:rsidP="00772B5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  <w:tc>
          <w:tcPr>
            <w:tcW w:w="6167" w:type="dxa"/>
          </w:tcPr>
          <w:p w:rsidR="0057636F" w:rsidRPr="009C7FAD" w:rsidRDefault="0057636F" w:rsidP="00772B5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</w:tr>
    </w:tbl>
    <w:p w:rsidR="007401EA" w:rsidRDefault="0057636F" w:rsidP="007401EA">
      <w:pPr>
        <w:pStyle w:val="Textbody"/>
        <w:rPr>
          <w:b/>
          <w:i/>
          <w:sz w:val="22"/>
          <w:szCs w:val="22"/>
        </w:rPr>
      </w:pPr>
      <w:r w:rsidRPr="009C7FAD">
        <w:rPr>
          <w:b/>
          <w:i/>
          <w:sz w:val="22"/>
          <w:szCs w:val="22"/>
        </w:rPr>
        <w:t xml:space="preserve"> </w:t>
      </w:r>
      <w:r w:rsidRPr="009C7FAD">
        <w:rPr>
          <w:b/>
          <w:i/>
          <w:color w:val="000000" w:themeColor="text1"/>
          <w:sz w:val="22"/>
          <w:szCs w:val="22"/>
        </w:rPr>
        <w:tab/>
      </w:r>
      <w:bookmarkStart w:id="0" w:name="_GoBack"/>
      <w:r w:rsidR="007401EA">
        <w:rPr>
          <w:b/>
          <w:i/>
          <w:sz w:val="22"/>
          <w:szCs w:val="22"/>
        </w:rPr>
        <w:t>A validade da Cotação d</w:t>
      </w:r>
      <w:r w:rsidR="007401EA">
        <w:rPr>
          <w:b/>
          <w:i/>
          <w:sz w:val="22"/>
          <w:szCs w:val="22"/>
        </w:rPr>
        <w:t>everá ser, no mínimo, até dia 05</w:t>
      </w:r>
      <w:r w:rsidR="007401EA">
        <w:rPr>
          <w:b/>
          <w:i/>
          <w:sz w:val="22"/>
          <w:szCs w:val="22"/>
        </w:rPr>
        <w:t>/08/2021 ou seja, 15 (quinze) dias corridas da data limite de envio da Cotação.</w:t>
      </w:r>
    </w:p>
    <w:bookmarkEnd w:id="0"/>
    <w:p w:rsidR="007401EA" w:rsidRDefault="007401EA" w:rsidP="007401EA">
      <w:pPr>
        <w:pStyle w:val="Textbody"/>
        <w:rPr>
          <w:b/>
          <w:i/>
          <w:sz w:val="22"/>
          <w:szCs w:val="22"/>
        </w:rPr>
      </w:pPr>
    </w:p>
    <w:p w:rsidR="0057636F" w:rsidRPr="009C7FAD" w:rsidRDefault="0057636F" w:rsidP="0057636F">
      <w:pPr>
        <w:pStyle w:val="Textbody"/>
        <w:rPr>
          <w:szCs w:val="22"/>
        </w:rPr>
      </w:pPr>
      <w:r w:rsidRPr="009C7FAD">
        <w:rPr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57636F" w:rsidRPr="009C7FAD" w:rsidRDefault="0057636F" w:rsidP="0057636F">
      <w:pPr>
        <w:textAlignment w:val="baseline"/>
        <w:rPr>
          <w:rFonts w:ascii="Times New Roman" w:hAnsi="Times New Roman"/>
          <w:kern w:val="1"/>
          <w:szCs w:val="22"/>
        </w:rPr>
      </w:pPr>
    </w:p>
    <w:p w:rsidR="0057636F" w:rsidRPr="009C7FAD" w:rsidRDefault="0057636F" w:rsidP="0057636F">
      <w:pPr>
        <w:pStyle w:val="Textbody"/>
        <w:rPr>
          <w:sz w:val="22"/>
          <w:szCs w:val="22"/>
          <w:lang w:eastAsia="ar-SA"/>
        </w:rPr>
      </w:pPr>
      <w:r w:rsidRPr="009C7FAD">
        <w:rPr>
          <w:sz w:val="22"/>
          <w:szCs w:val="22"/>
          <w:lang w:eastAsia="ar-SA"/>
        </w:rPr>
        <w:t xml:space="preserve">Declaramos que </w:t>
      </w:r>
      <w:r w:rsidRPr="009C7FAD">
        <w:rPr>
          <w:b/>
          <w:sz w:val="22"/>
          <w:szCs w:val="22"/>
          <w:lang w:eastAsia="ar-SA"/>
        </w:rPr>
        <w:t xml:space="preserve">NESTA </w:t>
      </w:r>
      <w:r>
        <w:rPr>
          <w:b/>
          <w:sz w:val="22"/>
          <w:szCs w:val="22"/>
          <w:lang w:eastAsia="ar-SA"/>
        </w:rPr>
        <w:t>COTAÇÃO</w:t>
      </w:r>
      <w:r w:rsidRPr="009C7FAD">
        <w:rPr>
          <w:b/>
          <w:sz w:val="22"/>
          <w:szCs w:val="22"/>
          <w:lang w:eastAsia="ar-SA"/>
        </w:rPr>
        <w:t xml:space="preserve"> ESTÃO INCLUÍDAS TODAS AS DESPESAS</w:t>
      </w:r>
      <w:r w:rsidRPr="009C7FAD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</w:t>
      </w:r>
      <w:r w:rsidRPr="009C7FAD">
        <w:rPr>
          <w:sz w:val="22"/>
          <w:szCs w:val="22"/>
          <w:lang w:eastAsia="ar-SA"/>
        </w:rPr>
        <w:lastRenderedPageBreak/>
        <w:t>possam incidir sobre gastos da empresa, sem quaisquer acréscimos em virtude de expectativa inflacionária e deduzidos os descontos eventualmente concedidos.</w:t>
      </w:r>
    </w:p>
    <w:p w:rsidR="0057636F" w:rsidRPr="009C7FAD" w:rsidRDefault="0057636F" w:rsidP="0057636F">
      <w:pPr>
        <w:pStyle w:val="Textbody"/>
        <w:rPr>
          <w:sz w:val="22"/>
          <w:szCs w:val="22"/>
          <w:lang w:eastAsia="ar-SA"/>
        </w:rPr>
      </w:pPr>
    </w:p>
    <w:p w:rsidR="0057636F" w:rsidRPr="009C7FAD" w:rsidRDefault="0057636F" w:rsidP="0057636F">
      <w:pPr>
        <w:pStyle w:val="Textbody"/>
        <w:rPr>
          <w:sz w:val="22"/>
          <w:szCs w:val="22"/>
          <w:lang w:eastAsia="ar-SA"/>
        </w:rPr>
      </w:pPr>
      <w:r w:rsidRPr="009C7FAD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05A54FE" wp14:editId="747B40A1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36F" w:rsidRDefault="0057636F" w:rsidP="00576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A54F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">
                <v:textbox>
                  <w:txbxContent>
                    <w:p w:rsidR="0057636F" w:rsidRDefault="0057636F" w:rsidP="0057636F"/>
                  </w:txbxContent>
                </v:textbox>
              </v:shape>
            </w:pict>
          </mc:Fallback>
        </mc:AlternateContent>
      </w:r>
    </w:p>
    <w:p w:rsidR="0057636F" w:rsidRPr="009C7FAD" w:rsidRDefault="0057636F" w:rsidP="0057636F">
      <w:pPr>
        <w:pStyle w:val="Textbody"/>
        <w:rPr>
          <w:sz w:val="22"/>
          <w:szCs w:val="22"/>
          <w:lang w:eastAsia="ar-SA"/>
        </w:rPr>
      </w:pPr>
      <w:r w:rsidRPr="009C7FAD">
        <w:rPr>
          <w:sz w:val="22"/>
          <w:szCs w:val="22"/>
          <w:lang w:eastAsia="ar-SA"/>
        </w:rPr>
        <w:t xml:space="preserve"> </w:t>
      </w:r>
      <w:r w:rsidRPr="009C7FAD">
        <w:rPr>
          <w:sz w:val="22"/>
          <w:szCs w:val="22"/>
          <w:lang w:eastAsia="ar-SA"/>
        </w:rPr>
        <w:tab/>
      </w:r>
      <w:r w:rsidRPr="009C7FAD">
        <w:rPr>
          <w:sz w:val="22"/>
          <w:szCs w:val="22"/>
          <w:lang w:eastAsia="ar-SA"/>
        </w:rPr>
        <w:tab/>
      </w:r>
    </w:p>
    <w:p w:rsidR="0057636F" w:rsidRPr="009C7FAD" w:rsidRDefault="0057636F" w:rsidP="0057636F">
      <w:pPr>
        <w:pStyle w:val="Textbody"/>
        <w:rPr>
          <w:sz w:val="22"/>
          <w:szCs w:val="22"/>
          <w:lang w:eastAsia="ar-SA"/>
        </w:rPr>
      </w:pPr>
    </w:p>
    <w:p w:rsidR="0057636F" w:rsidRPr="009C7FAD" w:rsidRDefault="0057636F" w:rsidP="0057636F">
      <w:pPr>
        <w:pStyle w:val="Textbody"/>
        <w:rPr>
          <w:sz w:val="22"/>
          <w:szCs w:val="22"/>
          <w:lang w:eastAsia="ar-SA"/>
        </w:rPr>
      </w:pPr>
    </w:p>
    <w:p w:rsidR="0057636F" w:rsidRPr="009C7FAD" w:rsidRDefault="0057636F" w:rsidP="0057636F">
      <w:pPr>
        <w:rPr>
          <w:rFonts w:ascii="Times New Roman" w:hAnsi="Times New Roman"/>
          <w:kern w:val="1"/>
          <w:szCs w:val="22"/>
        </w:rPr>
      </w:pPr>
    </w:p>
    <w:p w:rsidR="0057636F" w:rsidRPr="009C7FAD" w:rsidRDefault="0057636F" w:rsidP="0057636F">
      <w:pPr>
        <w:rPr>
          <w:rFonts w:ascii="Times New Roman" w:hAnsi="Times New Roman"/>
          <w:kern w:val="1"/>
          <w:szCs w:val="22"/>
        </w:rPr>
      </w:pPr>
    </w:p>
    <w:p w:rsidR="0057636F" w:rsidRPr="009C7FAD" w:rsidRDefault="0057636F" w:rsidP="0057636F">
      <w:pPr>
        <w:rPr>
          <w:rFonts w:ascii="Times New Roman" w:hAnsi="Times New Roman"/>
          <w:kern w:val="1"/>
          <w:szCs w:val="22"/>
        </w:rPr>
      </w:pPr>
    </w:p>
    <w:p w:rsidR="0057636F" w:rsidRPr="009C7FAD" w:rsidRDefault="0057636F" w:rsidP="0057636F">
      <w:pPr>
        <w:rPr>
          <w:rFonts w:ascii="Times New Roman" w:hAnsi="Times New Roman"/>
          <w:kern w:val="1"/>
          <w:szCs w:val="22"/>
        </w:rPr>
      </w:pPr>
    </w:p>
    <w:p w:rsidR="0057636F" w:rsidRPr="009C7FAD" w:rsidRDefault="0057636F" w:rsidP="0057636F">
      <w:pPr>
        <w:rPr>
          <w:rFonts w:ascii="Times New Roman" w:hAnsi="Times New Roman"/>
          <w:kern w:val="1"/>
          <w:szCs w:val="22"/>
        </w:rPr>
      </w:pPr>
    </w:p>
    <w:p w:rsidR="0057636F" w:rsidRPr="009C7FAD" w:rsidRDefault="0057636F" w:rsidP="0057636F">
      <w:pPr>
        <w:rPr>
          <w:rFonts w:ascii="Times New Roman" w:hAnsi="Times New Roman"/>
          <w:b/>
          <w:i/>
          <w:kern w:val="1"/>
          <w:szCs w:val="22"/>
        </w:rPr>
      </w:pPr>
      <w:r w:rsidRPr="009C7FAD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Razão Social:</w:t>
      </w: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CNPJ/MF:</w:t>
      </w: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Endereço:</w:t>
      </w: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Conta Corrente:</w:t>
      </w: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 xml:space="preserve">Representante Legal: </w:t>
      </w: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Nome:</w:t>
      </w: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Endereço:</w:t>
      </w: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CPF:</w:t>
      </w:r>
    </w:p>
    <w:p w:rsidR="0057636F" w:rsidRPr="009C7FAD" w:rsidRDefault="0057636F" w:rsidP="0057636F">
      <w:pPr>
        <w:pStyle w:val="Textbody"/>
        <w:rPr>
          <w:color w:val="000000" w:themeColor="text1"/>
          <w:sz w:val="22"/>
          <w:szCs w:val="22"/>
        </w:rPr>
      </w:pPr>
      <w:r w:rsidRPr="009C7FAD">
        <w:rPr>
          <w:i/>
          <w:sz w:val="22"/>
          <w:szCs w:val="22"/>
          <w:lang w:eastAsia="ar-SA"/>
        </w:rPr>
        <w:t xml:space="preserve">RG:              </w:t>
      </w: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1F81" w:rsidRPr="00EA1C03" w:rsidRDefault="00FD1F81" w:rsidP="00FD1F81">
      <w:pPr>
        <w:spacing w:before="200" w:line="360" w:lineRule="auto"/>
        <w:jc w:val="center"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eastAsia="Calibri" w:hAnsi="Times New Roman"/>
          <w:b/>
          <w:bCs/>
          <w:sz w:val="24"/>
        </w:rPr>
        <w:lastRenderedPageBreak/>
        <w:t>Locais de Entrega dos equipamentos</w:t>
      </w:r>
      <w:r w:rsidRPr="00EA1C03">
        <w:rPr>
          <w:rFonts w:ascii="Times New Roman" w:eastAsia="Calibri" w:hAnsi="Times New Roman"/>
          <w:b/>
          <w:bCs/>
          <w:sz w:val="24"/>
        </w:rPr>
        <w:t xml:space="preserve">, </w:t>
      </w:r>
      <w:r>
        <w:rPr>
          <w:rFonts w:ascii="Times New Roman" w:eastAsia="Calibri" w:hAnsi="Times New Roman"/>
          <w:b/>
          <w:bCs/>
          <w:sz w:val="24"/>
        </w:rPr>
        <w:t>manuais e outros itens citados nas especificações técnicas</w:t>
      </w:r>
    </w:p>
    <w:p w:rsidR="00FD1F81" w:rsidRPr="00101C27" w:rsidRDefault="00FD1F81" w:rsidP="00FD1F81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01C27">
        <w:rPr>
          <w:rFonts w:ascii="Times New Roman" w:eastAsia="Times New Roman" w:hAnsi="Times New Roman" w:cs="Times New Roman"/>
          <w:b/>
          <w:color w:val="000000" w:themeColor="text1"/>
        </w:rPr>
        <w:t>LOTE III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466"/>
        <w:gridCol w:w="1781"/>
        <w:gridCol w:w="2654"/>
      </w:tblGrid>
      <w:tr w:rsidR="0057636F" w:rsidRPr="00101C27" w:rsidTr="00772B56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 xml:space="preserve">SUBPROJETO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ITEM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QUANTIDADE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</w:p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ENDEREÇO</w:t>
            </w: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Valdir Rabelo, 852, Bairro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Tapirapé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CEP: 78655-000 Por</w:t>
            </w:r>
            <w:r w:rsidR="00CD03A7">
              <w:rPr>
                <w:rFonts w:ascii="Times New Roman" w:hAnsi="Times New Roman"/>
                <w:color w:val="000000"/>
                <w:sz w:val="24"/>
              </w:rPr>
              <w:t>t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>o Alegre do Norte/MT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30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Av. Brasil, número 1308,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Centro,  Paranatinga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- MT 78.870-000 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45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David Caldas, 688, Centro Sul, 64.001-190, Teresina- PI 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55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Uaproma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125, apto 301. 31310-180 Belo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Horizonte-MG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61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Rodovia MT 060, km 27, comunidade Mutuca - zona rural, CAIXA POSTAL Nº 35, CEP: 78170-000 NOSSA SENHORA DO LIVRAMENTO/MT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85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São Francisco, 122, Miravânia-MG,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: 39465-000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90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Condominio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RK, Conjunto Antares, Quadra B, Casa 28, Região dos Lagos, Brasília/DF, CEP 73.252-900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D506C3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D506C3">
              <w:rPr>
                <w:rFonts w:ascii="Times New Roman" w:hAnsi="Times New Roman"/>
                <w:color w:val="000000"/>
                <w:sz w:val="24"/>
                <w:lang w:eastAsia="pt-BR"/>
              </w:rPr>
              <w:t>SUB 99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D506C3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D506C3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D506C3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D506C3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sz w:val="24"/>
              </w:rPr>
              <w:t>Rua J, nº 168, Bairro Alto do Cruzeiro, Ibotirama/Bahia, CEP: 47.520-000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125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Mário s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Arima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221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 xml:space="preserve">Bairro alto 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79.200-000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AQUIDAUANA-MS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127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31 de março 446 Centro de Tocantinia, CEP 77640-000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134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R. Passo Fundo, 135,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Centro  Santo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Antônio do Leste - MT, 78628-000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142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7 Chácara Boa Esperança 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Povoado  Alto Lindo Goiatins TO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CEP- 77770-000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166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Ministro Francisco Campos, 536 Centro CEP 35.640.000 Pompéu MG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170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Wilson Rodrigues </w:t>
            </w:r>
            <w:proofErr w:type="spellStart"/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Zonoece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,  471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, 5°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Bec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, Vilhena RO CEP 76988-014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173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  <w:p w:rsidR="0057636F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Vitória da Conquista, Quadra 133, lote 01, Jardim Eldorado. Várzea Grande- MT. CEP 78.150-658</w:t>
            </w: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201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São Paulo n 500, Cidade Amarante do Maranhão -Maranhão -MA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Bairro Centro, 65923-000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210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SÃO LUIZ, 450, JARDIM POPULAR, SÃO JOSÉ DOS QUATRO MARCOS-MT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CEP: 78.285-000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218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Alameda Todos os Santos, Número 227, Sagrada Família Unaí Minas Gerais CEP  38610-000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224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Principal nº 76 Montes Altos - Maranhão CEP: 65936-000 </w:t>
            </w: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Rede Pacari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Gumercindo Fernandes, 690 - Buarque de Macedo, Conselheiro Lafaiete-MG,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: 36.409-000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16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COMUNIDADE QUILOMBOLA DO CEDRO, CENTRO DE PLANTAS MEDICINAIS, MINEIROS GO, CEP 75.838-899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28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Av. Pedro Neiva de Santana, 1448, Altamira, Barra do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Corda-Ma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: 65950-000;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42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MARTINHA PANTA DA COSTA, LOTE 1, QUADRA 9, CENTRO, S/N LAGOA DA CONFUSÃO /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TO  -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CEP 77.493-000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109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João Heitor da Costa 116 – Centro Augustinópolis -TO - 77960-000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129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COSTA E SILVA, S/N CENTRO - ITACAJA TO - CEP 77720-000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135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AVENIDA SÃO PAULO, 202 CENTRO, CANARANA MT - CEP 78.640-000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169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201F1E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201F1E"/>
                <w:sz w:val="24"/>
              </w:rPr>
              <w:t xml:space="preserve">Rua São Miguel </w:t>
            </w:r>
            <w:proofErr w:type="gramStart"/>
            <w:r w:rsidRPr="00464D50">
              <w:rPr>
                <w:rFonts w:ascii="Times New Roman" w:hAnsi="Times New Roman"/>
                <w:color w:val="201F1E"/>
                <w:sz w:val="24"/>
              </w:rPr>
              <w:t>Arcanjo,  N</w:t>
            </w:r>
            <w:proofErr w:type="gramEnd"/>
            <w:r w:rsidRPr="00464D50">
              <w:rPr>
                <w:rFonts w:ascii="Times New Roman" w:hAnsi="Times New Roman"/>
                <w:color w:val="201F1E"/>
                <w:sz w:val="24"/>
              </w:rPr>
              <w:t xml:space="preserve"> 720, Canto do Igarapé,  Ilha Grande - PI. CEP: 64224-000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195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Pedro Blanco, 367 -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: 78.850-000, Bairro: Poncho Verde II, cidade: Primavera do Leste/MT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212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sz w:val="24"/>
              </w:rPr>
              <w:t xml:space="preserve">Rua angico n 38 Bairro arvoredo Manga-MG </w:t>
            </w:r>
            <w:r w:rsidRPr="00464D50">
              <w:rPr>
                <w:rFonts w:ascii="Times New Roman" w:hAnsi="Times New Roman"/>
                <w:sz w:val="24"/>
              </w:rPr>
              <w:br/>
              <w:t>CEP 39.460.000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250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São Raimundo, casa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9 quadra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42 CEP 65067-272 Jardim Eldorado - São Luís MA 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spellStart"/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Wyty</w:t>
            </w:r>
            <w:proofErr w:type="spellEnd"/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</w:t>
            </w:r>
            <w:proofErr w:type="spellStart"/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Caty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Coronel Manuel Band</w:t>
            </w:r>
            <w:r>
              <w:rPr>
                <w:rFonts w:ascii="Times New Roman" w:hAnsi="Times New Roman"/>
                <w:color w:val="000000"/>
                <w:sz w:val="24"/>
              </w:rPr>
              <w:t>eira, 2354 Centro, Imperatriz MA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65.900-010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98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ua Nelson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Louzeiro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nr.986 centro,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Tocantínia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TO  CEP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>: 77640-000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113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201F1E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201F1E"/>
                <w:sz w:val="24"/>
              </w:rPr>
              <w:t xml:space="preserve"> Avenida Municipal,2834, Jardim Santa Fé, CEP 78.250-000, Município de Pontes e Lacerda/MT. 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139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Aderito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Távora, 20, Bloco 2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Apt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101, Bairr</w:t>
            </w:r>
            <w:r>
              <w:rPr>
                <w:rFonts w:ascii="Times New Roman" w:hAnsi="Times New Roman"/>
                <w:color w:val="000000"/>
                <w:sz w:val="24"/>
              </w:rPr>
              <w:t>o Heliópolis, Belo Horizonte- MG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31.741-550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</w:tbl>
    <w:p w:rsidR="00FD1F81" w:rsidRDefault="00FD1F81"/>
    <w:sectPr w:rsidR="00FD1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5131"/>
    <w:multiLevelType w:val="hybridMultilevel"/>
    <w:tmpl w:val="B862365A"/>
    <w:lvl w:ilvl="0" w:tplc="983CC79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81"/>
    <w:rsid w:val="0057636F"/>
    <w:rsid w:val="005F7198"/>
    <w:rsid w:val="006B102B"/>
    <w:rsid w:val="007401EA"/>
    <w:rsid w:val="00CD03A7"/>
    <w:rsid w:val="00F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6C4C"/>
  <w15:chartTrackingRefBased/>
  <w15:docId w15:val="{0E2B53BA-C0EF-40C6-A331-DF51A5B0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81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FD1F81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Default">
    <w:name w:val="Default"/>
    <w:rsid w:val="00FD1F81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FD1F81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FD1F81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FD1F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FD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924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Flavia</dc:creator>
  <cp:keywords/>
  <dc:description/>
  <cp:lastModifiedBy>Debora Aquino Mendes</cp:lastModifiedBy>
  <cp:revision>4</cp:revision>
  <dcterms:created xsi:type="dcterms:W3CDTF">2021-06-06T23:46:00Z</dcterms:created>
  <dcterms:modified xsi:type="dcterms:W3CDTF">2021-07-15T19:48:00Z</dcterms:modified>
</cp:coreProperties>
</file>